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51C" w:rsidRDefault="006F351C" w:rsidP="006F351C">
      <w:pPr>
        <w:spacing w:after="0" w:line="360" w:lineRule="auto"/>
        <w:ind w:left="142"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Уважаемые родители!</w:t>
      </w:r>
    </w:p>
    <w:p w:rsidR="006F351C" w:rsidRDefault="006F351C" w:rsidP="006F351C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6F351C" w:rsidRDefault="006F351C" w:rsidP="006F351C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01 апреля 201</w:t>
      </w:r>
      <w:r w:rsidRPr="006F351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начинается комплектование детского сада на новый 201</w:t>
      </w:r>
      <w:r w:rsidRPr="006F351C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>-201</w:t>
      </w:r>
      <w:r w:rsidRPr="006F351C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p w:rsidR="006F351C" w:rsidRDefault="006F351C" w:rsidP="006F351C">
      <w:pPr>
        <w:widowControl w:val="0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 xml:space="preserve">Во исполнение </w:t>
      </w:r>
      <w:r>
        <w:rPr>
          <w:rFonts w:ascii="Times New Roman" w:hAnsi="Times New Roman" w:cs="Times New Roman"/>
          <w:sz w:val="28"/>
          <w:szCs w:val="28"/>
        </w:rPr>
        <w:t xml:space="preserve">Указа Президента Российской Федерации от 07.05.2012 №599 «О мерах по реализации государственной политики в области образования и науки»,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приказа </w:t>
      </w:r>
      <w:r>
        <w:rPr>
          <w:rFonts w:ascii="Times New Roman" w:hAnsi="Times New Roman" w:cs="Times New Roman"/>
          <w:sz w:val="28"/>
          <w:szCs w:val="28"/>
        </w:rPr>
        <w:t>Министерства образования и науки Республики Татарстан от 20.02.2015 №1051/15</w:t>
      </w:r>
      <w:r>
        <w:rPr>
          <w:rFonts w:ascii="Times New Roman" w:hAnsi="Times New Roman" w:cs="Times New Roman"/>
          <w:sz w:val="28"/>
          <w:szCs w:val="28"/>
          <w:lang w:eastAsia="ru-RU"/>
        </w:rPr>
        <w:t>в приоритетном порядке в детский сад планируется направить детей в возрастной категории от 3 до 7 лет, в период с 01 апреля по 31 мая 201</w:t>
      </w:r>
      <w:r w:rsidRPr="006F351C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года.</w:t>
      </w:r>
      <w:proofErr w:type="gramEnd"/>
    </w:p>
    <w:p w:rsidR="006F351C" w:rsidRDefault="006F351C" w:rsidP="006F351C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 наличии свободных мест с 01 по 30 июня 201</w:t>
      </w:r>
      <w:r w:rsidRPr="006F351C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года в детский сад будут направлены дети раннего возраста, до 3-х лет.</w:t>
      </w:r>
    </w:p>
    <w:p w:rsidR="006F351C" w:rsidRDefault="006F351C" w:rsidP="006F351C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Комплектование учреждения детьми будет осуществляться через республиканскую систему АИС «Электронный детский сад». Напоминаем о необходимости отслеживания очередности ребенка на Портале государственных и муниципальных услуг РТ.</w:t>
      </w:r>
    </w:p>
    <w:p w:rsidR="006F351C" w:rsidRDefault="006F351C" w:rsidP="006F351C">
      <w:pPr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Разъяснения о работе АИС «Электронный детский сад», в том числе о движении электронной очередности ребенка, представлены на сайте нашего детского сада в разделе  «Плановые группы на 1 сентября».</w:t>
      </w:r>
    </w:p>
    <w:p w:rsidR="006F351C" w:rsidRDefault="006F351C" w:rsidP="006F351C">
      <w:pPr>
        <w:spacing w:after="0" w:line="360" w:lineRule="auto"/>
      </w:pPr>
    </w:p>
    <w:p w:rsidR="00D53104" w:rsidRDefault="00D53104"/>
    <w:sectPr w:rsidR="00D53104" w:rsidSect="00D531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characterSpacingControl w:val="doNotCompress"/>
  <w:compat/>
  <w:rsids>
    <w:rsidRoot w:val="006F351C"/>
    <w:rsid w:val="00341AE4"/>
    <w:rsid w:val="006F351C"/>
    <w:rsid w:val="00D53104"/>
    <w:rsid w:val="00D61D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51C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864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заведующий</dc:creator>
  <cp:lastModifiedBy>заведующий</cp:lastModifiedBy>
  <cp:revision>2</cp:revision>
  <dcterms:created xsi:type="dcterms:W3CDTF">2016-06-03T11:55:00Z</dcterms:created>
  <dcterms:modified xsi:type="dcterms:W3CDTF">2016-06-03T11:57:00Z</dcterms:modified>
</cp:coreProperties>
</file>